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BC49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>附件1</w:t>
      </w:r>
    </w:p>
    <w:p w14:paraId="0EE37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8" w:beforeLines="50" w:after="238" w:afterLines="50" w:line="57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lang w:eastAsia="zh-CN"/>
        </w:rPr>
        <w:t>自动驾驶装备商业化试点申请书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108" w:type="dxa"/>
          <w:bottom w:w="45" w:type="dxa"/>
          <w:right w:w="108" w:type="dxa"/>
        </w:tblCellMar>
      </w:tblPr>
      <w:tblGrid>
        <w:gridCol w:w="4054"/>
        <w:gridCol w:w="1645"/>
        <w:gridCol w:w="2056"/>
        <w:gridCol w:w="1259"/>
      </w:tblGrid>
      <w:tr w14:paraId="4F21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14" w:type="dxa"/>
            <w:gridSpan w:val="4"/>
            <w:noWrap w:val="0"/>
            <w:vAlign w:val="center"/>
          </w:tcPr>
          <w:p w14:paraId="48E8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7"/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0"/>
                <w:w w:val="100"/>
                <w:sz w:val="21"/>
                <w:szCs w:val="21"/>
                <w:lang w:bidi="ar"/>
              </w:rPr>
              <w:t>—、企业声明</w:t>
            </w:r>
          </w:p>
        </w:tc>
      </w:tr>
      <w:tr w14:paraId="133D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344DC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7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申请主体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 w14:paraId="78ABF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30A9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726DE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7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声明内容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 w14:paraId="1DAA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7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承诺函</w:t>
            </w:r>
          </w:p>
        </w:tc>
      </w:tr>
      <w:tr w14:paraId="4DAB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14" w:type="dxa"/>
            <w:gridSpan w:val="4"/>
            <w:noWrap w:val="0"/>
            <w:vAlign w:val="center"/>
          </w:tcPr>
          <w:p w14:paraId="0D5C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二、申请主体基本信息</w:t>
            </w:r>
          </w:p>
        </w:tc>
      </w:tr>
      <w:tr w14:paraId="789E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6F611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注册名称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 w14:paraId="516DB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4C6B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6F66E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注册资本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 w14:paraId="1A731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3797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2A4E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业务范围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 w14:paraId="41259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6D92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31667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研发、制造及试验能力说明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 w14:paraId="5F75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</w:tr>
      <w:tr w14:paraId="446B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14" w:type="dxa"/>
            <w:gridSpan w:val="4"/>
            <w:noWrap w:val="0"/>
            <w:vAlign w:val="center"/>
          </w:tcPr>
          <w:p w14:paraId="56D61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注：需提供申请主体营业执照复印件。</w:t>
            </w:r>
          </w:p>
        </w:tc>
      </w:tr>
      <w:tr w14:paraId="0742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14" w:type="dxa"/>
            <w:gridSpan w:val="4"/>
            <w:noWrap w:val="0"/>
            <w:vAlign w:val="center"/>
          </w:tcPr>
          <w:p w14:paraId="4C6E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三、商业试点自动驾驶装备基本信息</w:t>
            </w:r>
          </w:p>
        </w:tc>
      </w:tr>
      <w:tr w14:paraId="44C1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74BE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生产企业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 w14:paraId="28775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48FF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39CC4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自动驾驶装备</w:t>
            </w: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型号</w:t>
            </w:r>
          </w:p>
        </w:tc>
        <w:tc>
          <w:tcPr>
            <w:tcW w:w="1645" w:type="dxa"/>
            <w:noWrap w:val="0"/>
            <w:vAlign w:val="center"/>
          </w:tcPr>
          <w:p w14:paraId="7AA1A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56" w:type="dxa"/>
            <w:noWrap w:val="0"/>
            <w:vAlign w:val="center"/>
          </w:tcPr>
          <w:p w14:paraId="0DD72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自动驾驶装备</w:t>
            </w: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种类</w:t>
            </w:r>
          </w:p>
        </w:tc>
        <w:tc>
          <w:tcPr>
            <w:tcW w:w="1259" w:type="dxa"/>
            <w:noWrap w:val="0"/>
            <w:vAlign w:val="center"/>
          </w:tcPr>
          <w:p w14:paraId="2E0DC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2213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0D666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90"/>
                <w:sz w:val="21"/>
                <w:szCs w:val="21"/>
                <w:lang w:eastAsia="zh-CN" w:bidi="ar"/>
              </w:rPr>
              <w:t>自动驾驶装备识别代号</w:t>
            </w:r>
            <w:r>
              <w:rPr>
                <w:rStyle w:val="9"/>
                <w:rFonts w:hint="eastAsia" w:ascii="Times New Roman" w:hAnsi="Times New Roman" w:eastAsia="方正仿宋简体" w:cs="方正仿宋简体"/>
                <w:color w:val="auto"/>
                <w:spacing w:val="0"/>
                <w:w w:val="90"/>
                <w:sz w:val="21"/>
                <w:szCs w:val="21"/>
                <w:lang w:eastAsia="zh-CN" w:bidi="ar"/>
              </w:rPr>
              <w:t>（VIN，</w:t>
            </w: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90"/>
                <w:sz w:val="21"/>
                <w:szCs w:val="21"/>
                <w:lang w:eastAsia="zh-CN" w:bidi="ar"/>
              </w:rPr>
              <w:t>或唯一性编码）</w:t>
            </w:r>
          </w:p>
        </w:tc>
        <w:tc>
          <w:tcPr>
            <w:tcW w:w="1645" w:type="dxa"/>
            <w:noWrap w:val="0"/>
            <w:vAlign w:val="center"/>
          </w:tcPr>
          <w:p w14:paraId="1D6F9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056" w:type="dxa"/>
            <w:noWrap w:val="0"/>
            <w:vAlign w:val="center"/>
          </w:tcPr>
          <w:p w14:paraId="5AB9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生产日期</w:t>
            </w:r>
          </w:p>
        </w:tc>
        <w:tc>
          <w:tcPr>
            <w:tcW w:w="1259" w:type="dxa"/>
            <w:noWrap w:val="0"/>
            <w:vAlign w:val="center"/>
          </w:tcPr>
          <w:p w14:paraId="24983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3F14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4F2A8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最大设计总质量</w:t>
            </w:r>
            <w:r>
              <w:rPr>
                <w:rStyle w:val="9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（kg）</w:t>
            </w:r>
          </w:p>
        </w:tc>
        <w:tc>
          <w:tcPr>
            <w:tcW w:w="1645" w:type="dxa"/>
            <w:noWrap w:val="0"/>
            <w:vAlign w:val="center"/>
          </w:tcPr>
          <w:p w14:paraId="4DEB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2056" w:type="dxa"/>
            <w:noWrap w:val="0"/>
            <w:vAlign w:val="center"/>
          </w:tcPr>
          <w:p w14:paraId="2EB98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整车整备质量</w:t>
            </w:r>
            <w:r>
              <w:rPr>
                <w:rStyle w:val="9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（kg）</w:t>
            </w:r>
          </w:p>
        </w:tc>
        <w:tc>
          <w:tcPr>
            <w:tcW w:w="1259" w:type="dxa"/>
            <w:noWrap w:val="0"/>
            <w:vAlign w:val="center"/>
          </w:tcPr>
          <w:p w14:paraId="5417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</w:p>
        </w:tc>
      </w:tr>
      <w:tr w14:paraId="2B24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0FFB6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自动驾驶装备</w:t>
            </w: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颜色</w:t>
            </w:r>
          </w:p>
        </w:tc>
        <w:tc>
          <w:tcPr>
            <w:tcW w:w="1645" w:type="dxa"/>
            <w:noWrap w:val="0"/>
            <w:vAlign w:val="center"/>
          </w:tcPr>
          <w:p w14:paraId="2147B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56" w:type="dxa"/>
            <w:noWrap w:val="0"/>
            <w:vAlign w:val="center"/>
          </w:tcPr>
          <w:p w14:paraId="72ADB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额定载客人数</w:t>
            </w:r>
          </w:p>
        </w:tc>
        <w:tc>
          <w:tcPr>
            <w:tcW w:w="1259" w:type="dxa"/>
            <w:noWrap w:val="0"/>
            <w:vAlign w:val="center"/>
          </w:tcPr>
          <w:p w14:paraId="4C8CE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20BD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59D0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动力型式</w:t>
            </w:r>
          </w:p>
        </w:tc>
        <w:tc>
          <w:tcPr>
            <w:tcW w:w="1645" w:type="dxa"/>
            <w:noWrap w:val="0"/>
            <w:vAlign w:val="center"/>
          </w:tcPr>
          <w:p w14:paraId="229B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56" w:type="dxa"/>
            <w:noWrap w:val="0"/>
            <w:vAlign w:val="center"/>
          </w:tcPr>
          <w:p w14:paraId="3596B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驱动型式</w:t>
            </w:r>
          </w:p>
        </w:tc>
        <w:tc>
          <w:tcPr>
            <w:tcW w:w="1259" w:type="dxa"/>
            <w:noWrap w:val="0"/>
            <w:vAlign w:val="center"/>
          </w:tcPr>
          <w:p w14:paraId="1A392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7927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69719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动力蓄电池型号</w:t>
            </w:r>
          </w:p>
        </w:tc>
        <w:tc>
          <w:tcPr>
            <w:tcW w:w="1645" w:type="dxa"/>
            <w:noWrap w:val="0"/>
            <w:vAlign w:val="center"/>
          </w:tcPr>
          <w:p w14:paraId="2548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56" w:type="dxa"/>
            <w:noWrap w:val="0"/>
            <w:vAlign w:val="center"/>
          </w:tcPr>
          <w:p w14:paraId="7298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生产企业</w:t>
            </w:r>
          </w:p>
        </w:tc>
        <w:tc>
          <w:tcPr>
            <w:tcW w:w="1259" w:type="dxa"/>
            <w:noWrap w:val="0"/>
            <w:vAlign w:val="center"/>
          </w:tcPr>
          <w:p w14:paraId="660EC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423A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07500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动力电机型号</w:t>
            </w:r>
          </w:p>
        </w:tc>
        <w:tc>
          <w:tcPr>
            <w:tcW w:w="1645" w:type="dxa"/>
            <w:noWrap w:val="0"/>
            <w:vAlign w:val="center"/>
          </w:tcPr>
          <w:p w14:paraId="74EDE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56" w:type="dxa"/>
            <w:noWrap w:val="0"/>
            <w:vAlign w:val="center"/>
          </w:tcPr>
          <w:p w14:paraId="35B9C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生产企业</w:t>
            </w:r>
          </w:p>
        </w:tc>
        <w:tc>
          <w:tcPr>
            <w:tcW w:w="1259" w:type="dxa"/>
            <w:noWrap w:val="0"/>
            <w:vAlign w:val="center"/>
          </w:tcPr>
          <w:p w14:paraId="5581E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39F2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0E02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制动系统型式</w:t>
            </w:r>
          </w:p>
        </w:tc>
        <w:tc>
          <w:tcPr>
            <w:tcW w:w="1645" w:type="dxa"/>
            <w:noWrap w:val="0"/>
            <w:vAlign w:val="center"/>
          </w:tcPr>
          <w:p w14:paraId="7482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56" w:type="dxa"/>
            <w:noWrap w:val="0"/>
            <w:vAlign w:val="center"/>
          </w:tcPr>
          <w:p w14:paraId="32F7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生产企业</w:t>
            </w:r>
          </w:p>
        </w:tc>
        <w:tc>
          <w:tcPr>
            <w:tcW w:w="1259" w:type="dxa"/>
            <w:noWrap w:val="0"/>
            <w:vAlign w:val="center"/>
          </w:tcPr>
          <w:p w14:paraId="72AB3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2617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3439B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转向系统型式</w:t>
            </w:r>
          </w:p>
        </w:tc>
        <w:tc>
          <w:tcPr>
            <w:tcW w:w="1645" w:type="dxa"/>
            <w:noWrap w:val="0"/>
            <w:vAlign w:val="center"/>
          </w:tcPr>
          <w:p w14:paraId="149C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56" w:type="dxa"/>
            <w:noWrap w:val="0"/>
            <w:vAlign w:val="center"/>
          </w:tcPr>
          <w:p w14:paraId="768C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生产企业</w:t>
            </w:r>
          </w:p>
        </w:tc>
        <w:tc>
          <w:tcPr>
            <w:tcW w:w="1259" w:type="dxa"/>
            <w:noWrap w:val="0"/>
            <w:vAlign w:val="center"/>
          </w:tcPr>
          <w:p w14:paraId="4A598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106A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38214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9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ESC</w:t>
            </w: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型号</w:t>
            </w:r>
          </w:p>
        </w:tc>
        <w:tc>
          <w:tcPr>
            <w:tcW w:w="1645" w:type="dxa"/>
            <w:noWrap w:val="0"/>
            <w:vAlign w:val="center"/>
          </w:tcPr>
          <w:p w14:paraId="04C76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56" w:type="dxa"/>
            <w:noWrap w:val="0"/>
            <w:vAlign w:val="center"/>
          </w:tcPr>
          <w:p w14:paraId="2F1C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生产企业</w:t>
            </w:r>
          </w:p>
        </w:tc>
        <w:tc>
          <w:tcPr>
            <w:tcW w:w="1259" w:type="dxa"/>
            <w:noWrap w:val="0"/>
            <w:vAlign w:val="center"/>
          </w:tcPr>
          <w:p w14:paraId="4A21A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2E28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7BA59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环境感知系统型式</w:t>
            </w:r>
          </w:p>
        </w:tc>
        <w:tc>
          <w:tcPr>
            <w:tcW w:w="1645" w:type="dxa"/>
            <w:noWrap w:val="0"/>
            <w:vAlign w:val="center"/>
          </w:tcPr>
          <w:p w14:paraId="35672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56" w:type="dxa"/>
            <w:noWrap w:val="0"/>
            <w:vAlign w:val="center"/>
          </w:tcPr>
          <w:p w14:paraId="5465D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生产企业</w:t>
            </w:r>
          </w:p>
        </w:tc>
        <w:tc>
          <w:tcPr>
            <w:tcW w:w="1259" w:type="dxa"/>
            <w:noWrap w:val="0"/>
            <w:vAlign w:val="center"/>
          </w:tcPr>
          <w:p w14:paraId="78C9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69930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1FDC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轮胎规格</w:t>
            </w:r>
          </w:p>
        </w:tc>
        <w:tc>
          <w:tcPr>
            <w:tcW w:w="1645" w:type="dxa"/>
            <w:noWrap w:val="0"/>
            <w:vAlign w:val="center"/>
          </w:tcPr>
          <w:p w14:paraId="0FB3F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056" w:type="dxa"/>
            <w:noWrap w:val="0"/>
            <w:vAlign w:val="center"/>
          </w:tcPr>
          <w:p w14:paraId="5220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生产企业</w:t>
            </w:r>
          </w:p>
        </w:tc>
        <w:tc>
          <w:tcPr>
            <w:tcW w:w="1259" w:type="dxa"/>
            <w:noWrap w:val="0"/>
            <w:vAlign w:val="center"/>
          </w:tcPr>
          <w:p w14:paraId="13C2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</w:p>
        </w:tc>
      </w:tr>
      <w:tr w14:paraId="747C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7659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  <w:t>自动驾驶系统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 w14:paraId="2F91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（详细说明自动驾驶装备设备情况以及传感器品牌、安装位置和数量等）</w:t>
            </w:r>
          </w:p>
        </w:tc>
      </w:tr>
      <w:tr w14:paraId="7685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14" w:type="dxa"/>
            <w:gridSpan w:val="4"/>
            <w:noWrap w:val="0"/>
            <w:vAlign w:val="center"/>
          </w:tcPr>
          <w:p w14:paraId="6FBB5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Times New Roman" w:hAnsi="Times New Roman" w:eastAsia="方正仿宋简体" w:cs="方正仿宋简体"/>
                <w:b/>
                <w:bCs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四、商业试点自动驾驶装备功能说明</w:t>
            </w:r>
          </w:p>
        </w:tc>
      </w:tr>
      <w:tr w14:paraId="1068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4" w:type="dxa"/>
            <w:noWrap w:val="0"/>
            <w:vAlign w:val="center"/>
          </w:tcPr>
          <w:p w14:paraId="30EF5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自动驾驶相应级别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 w14:paraId="5A83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（自动驾驶相应级别应符合自动驾驶装备配置情况和自动驾驶功能）</w:t>
            </w:r>
          </w:p>
        </w:tc>
      </w:tr>
      <w:tr w14:paraId="0415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108" w:type="dxa"/>
            <w:bottom w:w="45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54" w:type="dxa"/>
            <w:noWrap w:val="0"/>
            <w:vAlign w:val="center"/>
          </w:tcPr>
          <w:p w14:paraId="786B8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eastAsia="zh-CN" w:bidi="ar"/>
              </w:rPr>
              <w:t>自主式智能驾驶功能描述</w:t>
            </w:r>
          </w:p>
        </w:tc>
        <w:tc>
          <w:tcPr>
            <w:tcW w:w="4960" w:type="dxa"/>
            <w:gridSpan w:val="3"/>
            <w:noWrap w:val="0"/>
            <w:vAlign w:val="center"/>
          </w:tcPr>
          <w:p w14:paraId="24443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</w:rPr>
            </w:pPr>
            <w:r>
              <w:rPr>
                <w:rStyle w:val="8"/>
                <w:rFonts w:hint="eastAsia" w:ascii="Times New Roman" w:hAnsi="Times New Roman" w:eastAsia="方正仿宋简体" w:cs="方正仿宋简体"/>
                <w:color w:val="auto"/>
                <w:spacing w:val="0"/>
                <w:w w:val="100"/>
                <w:sz w:val="21"/>
                <w:szCs w:val="21"/>
                <w:lang w:bidi="ar"/>
              </w:rPr>
              <w:t>（详细描述）</w:t>
            </w:r>
          </w:p>
        </w:tc>
      </w:tr>
    </w:tbl>
    <w:p w14:paraId="6D58EF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DE349C-6C20-4988-B224-C801A266073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4096039-CE29-4F5C-A2C7-01F17D27423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B725ED-B250-4B7E-BF85-ACEF8ABC3B2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D7F0F"/>
    <w:rsid w:val="50B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line="560" w:lineRule="exact"/>
      <w:ind w:firstLine="200" w:firstLineChars="200"/>
      <w:jc w:val="both"/>
    </w:pPr>
    <w:rPr>
      <w:rFonts w:ascii="宋体" w:hAnsi="宋体" w:eastAsia="方正仿宋简体" w:cs="宋体"/>
      <w:sz w:val="32"/>
      <w:szCs w:val="22"/>
      <w:lang w:val="en-US" w:eastAsia="en-US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Cs w:val="32"/>
    </w:rPr>
  </w:style>
  <w:style w:type="paragraph" w:styleId="3">
    <w:name w:val="toc 5"/>
    <w:basedOn w:val="1"/>
    <w:next w:val="1"/>
    <w:qFormat/>
    <w:uiPriority w:val="99"/>
    <w:pPr>
      <w:widowControl/>
      <w:ind w:left="1680"/>
      <w:textAlignment w:val="baseline"/>
    </w:pPr>
  </w:style>
  <w:style w:type="character" w:customStyle="1" w:styleId="7">
    <w:name w:val="font21"/>
    <w:basedOn w:val="6"/>
    <w:qFormat/>
    <w:uiPriority w:val="0"/>
    <w:rPr>
      <w:rFonts w:hint="default" w:ascii="MingLiU" w:hAnsi="MingLiU" w:eastAsia="MingLiU" w:cs="MingLiU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2025-03-17T08:08:00Z</dcterms:created>
  <dc:creator>W</dc:creator>
  <cp:lastModifiedBy>W</cp:lastModifiedBy>
  <dcterms:modified xsi:type="dcterms:W3CDTF">2025-03-17T08:08:53Z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CBD8AD19AE524AAD94FEC31E7DB763CD_11</vt:lpwstr>
  </property>
</Properties>
</file>